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663" w:rsidRPr="00457866" w:rsidRDefault="00513663" w:rsidP="00513663">
      <w:pPr>
        <w:spacing w:after="0" w:line="360" w:lineRule="auto"/>
        <w:rPr>
          <w:rFonts w:ascii="Times New Roman" w:hAnsi="Times New Roman" w:cs="Times New Roman"/>
          <w:b/>
        </w:rPr>
      </w:pPr>
      <w:r w:rsidRPr="00457866">
        <w:rPr>
          <w:rFonts w:ascii="Times New Roman" w:hAnsi="Times New Roman" w:cs="Times New Roman"/>
          <w:b/>
        </w:rPr>
        <w:t>PRIJEDLOG TEMATSKOGA PLANA – 3. TEMA</w:t>
      </w:r>
    </w:p>
    <w:tbl>
      <w:tblPr>
        <w:tblStyle w:val="TableGrid"/>
        <w:tblW w:w="0" w:type="auto"/>
        <w:tblLook w:val="04A0"/>
      </w:tblPr>
      <w:tblGrid>
        <w:gridCol w:w="2376"/>
        <w:gridCol w:w="3969"/>
        <w:gridCol w:w="2268"/>
        <w:gridCol w:w="5607"/>
      </w:tblGrid>
      <w:tr w:rsidR="00513663" w:rsidRPr="00457866" w:rsidTr="00350045">
        <w:tc>
          <w:tcPr>
            <w:tcW w:w="8613" w:type="dxa"/>
            <w:gridSpan w:val="3"/>
            <w:shd w:val="clear" w:color="auto" w:fill="00B050"/>
          </w:tcPr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7866">
              <w:rPr>
                <w:rFonts w:ascii="Times New Roman" w:hAnsi="Times New Roman" w:cs="Times New Roman"/>
                <w:b/>
              </w:rPr>
              <w:t>Tema: ISTRAŽUJEMO VAŽNOST VODE</w:t>
            </w:r>
          </w:p>
        </w:tc>
        <w:tc>
          <w:tcPr>
            <w:tcW w:w="5607" w:type="dxa"/>
            <w:shd w:val="clear" w:color="auto" w:fill="66FF99"/>
          </w:tcPr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7866">
              <w:rPr>
                <w:rFonts w:ascii="Times New Roman" w:hAnsi="Times New Roman" w:cs="Times New Roman"/>
                <w:b/>
              </w:rPr>
              <w:t>Broj sati izvedbe: 10</w:t>
            </w:r>
          </w:p>
        </w:tc>
      </w:tr>
      <w:tr w:rsidR="00513663" w:rsidRPr="00457866" w:rsidTr="00350045">
        <w:tc>
          <w:tcPr>
            <w:tcW w:w="2376" w:type="dxa"/>
            <w:shd w:val="clear" w:color="auto" w:fill="66FF99"/>
          </w:tcPr>
          <w:p w:rsidR="00513663" w:rsidRPr="00457866" w:rsidRDefault="00513663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57866">
              <w:rPr>
                <w:rFonts w:ascii="Times New Roman" w:eastAsia="Times New Roman" w:hAnsi="Times New Roman" w:cs="Times New Roman"/>
                <w:b/>
                <w:bCs/>
              </w:rPr>
              <w:t>Odgojno-obrazovni ishod</w:t>
            </w:r>
            <w:r w:rsidRPr="00457866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3969" w:type="dxa"/>
            <w:shd w:val="clear" w:color="auto" w:fill="66FF99"/>
          </w:tcPr>
          <w:p w:rsidR="00513663" w:rsidRPr="00457866" w:rsidRDefault="00513663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57866">
              <w:rPr>
                <w:rFonts w:ascii="Times New Roman" w:eastAsia="Times New Roman" w:hAnsi="Times New Roman" w:cs="Times New Roman"/>
                <w:b/>
                <w:bCs/>
              </w:rPr>
              <w:t>Razrada ishoda</w:t>
            </w:r>
          </w:p>
        </w:tc>
        <w:tc>
          <w:tcPr>
            <w:tcW w:w="2268" w:type="dxa"/>
            <w:shd w:val="clear" w:color="auto" w:fill="66FF99"/>
          </w:tcPr>
          <w:p w:rsidR="00513663" w:rsidRPr="00457866" w:rsidRDefault="00513663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57866">
              <w:rPr>
                <w:rFonts w:ascii="Times New Roman" w:eastAsia="Times New Roman" w:hAnsi="Times New Roman" w:cs="Times New Roman"/>
                <w:b/>
                <w:bCs/>
              </w:rPr>
              <w:t>Ključni pojmovi</w:t>
            </w:r>
          </w:p>
        </w:tc>
        <w:tc>
          <w:tcPr>
            <w:tcW w:w="5607" w:type="dxa"/>
            <w:shd w:val="clear" w:color="auto" w:fill="66FF99"/>
          </w:tcPr>
          <w:p w:rsidR="00513663" w:rsidRPr="00457866" w:rsidRDefault="00513663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57866">
              <w:rPr>
                <w:rFonts w:ascii="Times New Roman" w:eastAsia="Times New Roman" w:hAnsi="Times New Roman" w:cs="Times New Roman"/>
                <w:b/>
                <w:bCs/>
              </w:rPr>
              <w:t>Aktivnosti</w:t>
            </w:r>
          </w:p>
        </w:tc>
      </w:tr>
      <w:tr w:rsidR="00513663" w:rsidRPr="00457866" w:rsidTr="00350045">
        <w:tc>
          <w:tcPr>
            <w:tcW w:w="2376" w:type="dxa"/>
          </w:tcPr>
          <w:p w:rsidR="00513663" w:rsidRPr="00457866" w:rsidRDefault="00513663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57866">
              <w:rPr>
                <w:rFonts w:ascii="Times New Roman" w:eastAsia="Times New Roman" w:hAnsi="Times New Roman" w:cs="Times New Roman"/>
                <w:b/>
              </w:rPr>
              <w:t xml:space="preserve">OŠ PRI </w:t>
            </w:r>
            <w:r w:rsidRPr="00457866">
              <w:rPr>
                <w:rFonts w:ascii="Times New Roman" w:eastAsia="Times New Roman" w:hAnsi="Times New Roman" w:cs="Times New Roman"/>
                <w:b/>
                <w:color w:val="000000"/>
              </w:rPr>
              <w:t>A.5.1. Učenik objašnjava tem</w:t>
            </w:r>
            <w:r w:rsidRPr="00457866">
              <w:rPr>
                <w:rFonts w:ascii="Times New Roman" w:eastAsia="Times New Roman" w:hAnsi="Times New Roman" w:cs="Times New Roman"/>
                <w:b/>
              </w:rPr>
              <w:t>eljnu građu prirode</w:t>
            </w: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57866">
              <w:rPr>
                <w:rFonts w:ascii="Times New Roman" w:eastAsia="Times New Roman" w:hAnsi="Times New Roman" w:cs="Times New Roman"/>
                <w:b/>
              </w:rPr>
              <w:t xml:space="preserve">OŠ PRI </w:t>
            </w:r>
            <w:r w:rsidRPr="0045786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B.5.1 Učenik objašnjava </w:t>
            </w:r>
            <w:r w:rsidRPr="00457866">
              <w:rPr>
                <w:rFonts w:ascii="Times New Roman" w:eastAsia="Times New Roman" w:hAnsi="Times New Roman" w:cs="Times New Roman"/>
                <w:b/>
              </w:rPr>
              <w:t>svojstva zraka, vode i tla na temelju istraživanja u neposrednom okolišu</w:t>
            </w: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57866">
              <w:rPr>
                <w:rFonts w:ascii="Times New Roman" w:eastAsia="Times New Roman" w:hAnsi="Times New Roman" w:cs="Times New Roman"/>
                <w:b/>
              </w:rPr>
              <w:t>OŠ PRI B.5.2. Učenik objašnjava međuodnose životnih uvjeta i živih bića</w:t>
            </w: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57866">
              <w:rPr>
                <w:rFonts w:ascii="Times New Roman" w:eastAsia="Times New Roman" w:hAnsi="Times New Roman" w:cs="Times New Roman"/>
                <w:b/>
              </w:rPr>
              <w:t xml:space="preserve">OŠ PRI </w:t>
            </w:r>
            <w:r w:rsidRPr="0045786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D.5.1. </w:t>
            </w:r>
            <w:r w:rsidRPr="00457866">
              <w:rPr>
                <w:rFonts w:ascii="Times New Roman" w:eastAsia="Times New Roman" w:hAnsi="Times New Roman" w:cs="Times New Roman"/>
                <w:b/>
              </w:rPr>
              <w:t xml:space="preserve">Učenik tumači uočene pojave, procese i međuodnose na temelju opažanja </w:t>
            </w:r>
            <w:r w:rsidRPr="00457866">
              <w:rPr>
                <w:rFonts w:ascii="Times New Roman" w:eastAsia="Times New Roman" w:hAnsi="Times New Roman" w:cs="Times New Roman"/>
                <w:b/>
              </w:rPr>
              <w:lastRenderedPageBreak/>
              <w:t>prirode i jednostavnih istraživa</w:t>
            </w: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457866">
              <w:rPr>
                <w:rFonts w:ascii="Times New Roman" w:eastAsia="Times New Roman" w:hAnsi="Times New Roman" w:cs="Times New Roman"/>
                <w:b/>
              </w:rPr>
              <w:t>OŠ PRI D.5.2.</w:t>
            </w: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57866">
              <w:rPr>
                <w:rFonts w:ascii="Times New Roman" w:eastAsia="Times New Roman" w:hAnsi="Times New Roman" w:cs="Times New Roman"/>
                <w:b/>
              </w:rPr>
              <w:t xml:space="preserve">Učenik objašnjava cilj i ulogu znanosti te </w:t>
            </w:r>
            <w:r w:rsidRPr="00457866">
              <w:rPr>
                <w:rFonts w:ascii="Times New Roman" w:eastAsia="Times New Roman" w:hAnsi="Times New Roman" w:cs="Times New Roman"/>
                <w:b/>
              </w:rPr>
              <w:lastRenderedPageBreak/>
              <w:t>međuodnos znanosti i društva</w:t>
            </w:r>
          </w:p>
        </w:tc>
        <w:tc>
          <w:tcPr>
            <w:tcW w:w="3969" w:type="dxa"/>
          </w:tcPr>
          <w:p w:rsidR="00513663" w:rsidRPr="00457866" w:rsidRDefault="00513663" w:rsidP="00513663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93" w:hanging="142"/>
              <w:rPr>
                <w:color w:val="000000"/>
                <w:sz w:val="22"/>
                <w:szCs w:val="22"/>
              </w:rPr>
            </w:pPr>
            <w:r w:rsidRPr="00457866">
              <w:rPr>
                <w:color w:val="000000"/>
                <w:sz w:val="22"/>
                <w:szCs w:val="22"/>
              </w:rPr>
              <w:lastRenderedPageBreak/>
              <w:t xml:space="preserve">opisuje obilježja živih bića </w:t>
            </w:r>
          </w:p>
          <w:p w:rsidR="00513663" w:rsidRPr="00457866" w:rsidRDefault="00513663" w:rsidP="00350045">
            <w:pPr>
              <w:spacing w:after="0" w:line="360" w:lineRule="auto"/>
              <w:ind w:left="293" w:hanging="142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13663" w:rsidRPr="00457866" w:rsidRDefault="00513663" w:rsidP="00350045">
            <w:pPr>
              <w:spacing w:after="0" w:line="360" w:lineRule="auto"/>
              <w:ind w:left="293" w:hanging="142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13663" w:rsidRPr="00457866" w:rsidRDefault="00513663" w:rsidP="00350045">
            <w:pPr>
              <w:spacing w:after="0" w:line="360" w:lineRule="auto"/>
              <w:ind w:left="293" w:hanging="142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13663" w:rsidRPr="00457866" w:rsidRDefault="00513663" w:rsidP="00513663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293" w:hanging="142"/>
              <w:rPr>
                <w:color w:val="000000"/>
                <w:sz w:val="22"/>
                <w:szCs w:val="22"/>
              </w:rPr>
            </w:pPr>
            <w:r w:rsidRPr="00457866">
              <w:rPr>
                <w:color w:val="000000"/>
                <w:sz w:val="22"/>
                <w:szCs w:val="22"/>
              </w:rPr>
              <w:t xml:space="preserve">istražuje životne uvjete u zraku, vodi i tlu u svim godišnjim dobima. </w:t>
            </w:r>
          </w:p>
          <w:p w:rsidR="00513663" w:rsidRPr="00457866" w:rsidRDefault="00513663" w:rsidP="00513663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293" w:hanging="142"/>
              <w:rPr>
                <w:color w:val="000000"/>
                <w:sz w:val="22"/>
                <w:szCs w:val="22"/>
              </w:rPr>
            </w:pPr>
            <w:r w:rsidRPr="00457866">
              <w:rPr>
                <w:color w:val="000000"/>
                <w:sz w:val="22"/>
                <w:szCs w:val="22"/>
              </w:rPr>
              <w:t xml:space="preserve">opisuje svojstva zraka, vode i tla na temelju provedenih istraživanja </w:t>
            </w:r>
          </w:p>
          <w:p w:rsidR="00513663" w:rsidRPr="00457866" w:rsidRDefault="00513663" w:rsidP="00513663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293" w:hanging="142"/>
              <w:rPr>
                <w:sz w:val="22"/>
                <w:szCs w:val="22"/>
              </w:rPr>
            </w:pPr>
            <w:r w:rsidRPr="00457866">
              <w:rPr>
                <w:color w:val="000000"/>
                <w:sz w:val="22"/>
                <w:szCs w:val="22"/>
              </w:rPr>
              <w:t>zaključuje da su životni uvjeti na Zemlji proizišli iz sastava i svojstava zraka, vode i tla</w:t>
            </w:r>
          </w:p>
          <w:p w:rsidR="00513663" w:rsidRPr="00457866" w:rsidRDefault="00513663" w:rsidP="00513663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293" w:hanging="142"/>
              <w:rPr>
                <w:sz w:val="22"/>
                <w:szCs w:val="22"/>
              </w:rPr>
            </w:pPr>
            <w:r w:rsidRPr="00457866">
              <w:rPr>
                <w:sz w:val="22"/>
                <w:szCs w:val="22"/>
              </w:rPr>
              <w:t>predviđa promjene životnih uvjeta uslijed nekog događaja (</w:t>
            </w:r>
            <w:proofErr w:type="spellStart"/>
            <w:r w:rsidRPr="00457866">
              <w:rPr>
                <w:sz w:val="22"/>
                <w:szCs w:val="22"/>
              </w:rPr>
              <w:t>npr</w:t>
            </w:r>
            <w:proofErr w:type="spellEnd"/>
            <w:r w:rsidRPr="00457866">
              <w:rPr>
                <w:sz w:val="22"/>
                <w:szCs w:val="22"/>
              </w:rPr>
              <w:t xml:space="preserve">. erupcije vulkana, naglog topljenja leda i </w:t>
            </w:r>
            <w:proofErr w:type="spellStart"/>
            <w:r w:rsidRPr="00457866">
              <w:rPr>
                <w:sz w:val="22"/>
                <w:szCs w:val="22"/>
              </w:rPr>
              <w:t>sl</w:t>
            </w:r>
            <w:proofErr w:type="spellEnd"/>
            <w:r w:rsidRPr="00457866">
              <w:rPr>
                <w:sz w:val="22"/>
                <w:szCs w:val="22"/>
              </w:rPr>
              <w:t>.)</w:t>
            </w: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513663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93" w:hanging="142"/>
              <w:rPr>
                <w:sz w:val="22"/>
                <w:szCs w:val="22"/>
              </w:rPr>
            </w:pPr>
            <w:r w:rsidRPr="00457866">
              <w:rPr>
                <w:sz w:val="22"/>
                <w:szCs w:val="22"/>
              </w:rPr>
              <w:t xml:space="preserve">objašnjava </w:t>
            </w:r>
            <w:r w:rsidRPr="00457866">
              <w:rPr>
                <w:color w:val="000000"/>
                <w:sz w:val="22"/>
                <w:szCs w:val="22"/>
              </w:rPr>
              <w:t>prilagodbe živih bića u različitim uvjetima u prirodi na temelju promatranja, istraživanja u neposrednome okolišu i praktičnih radova</w:t>
            </w:r>
          </w:p>
          <w:p w:rsidR="00513663" w:rsidRPr="00457866" w:rsidRDefault="00513663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93" w:hanging="142"/>
              <w:rPr>
                <w:rFonts w:ascii="Times New Roman" w:eastAsia="Times New Roman" w:hAnsi="Times New Roman" w:cs="Times New Roman"/>
              </w:rPr>
            </w:pPr>
          </w:p>
          <w:p w:rsidR="00513663" w:rsidRPr="00457866" w:rsidRDefault="00513663" w:rsidP="00513663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93" w:hanging="142"/>
              <w:rPr>
                <w:sz w:val="22"/>
                <w:szCs w:val="22"/>
              </w:rPr>
            </w:pPr>
            <w:r w:rsidRPr="00457866">
              <w:rPr>
                <w:color w:val="000000"/>
                <w:sz w:val="22"/>
                <w:szCs w:val="22"/>
              </w:rPr>
              <w:t xml:space="preserve">ističe promjenjivost kao obilježje živih bića </w:t>
            </w:r>
          </w:p>
          <w:p w:rsidR="00513663" w:rsidRPr="00457866" w:rsidRDefault="00513663" w:rsidP="00513663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93" w:hanging="142"/>
              <w:rPr>
                <w:sz w:val="22"/>
                <w:szCs w:val="22"/>
              </w:rPr>
            </w:pPr>
            <w:r w:rsidRPr="00457866">
              <w:rPr>
                <w:color w:val="000000"/>
                <w:sz w:val="22"/>
                <w:szCs w:val="22"/>
              </w:rPr>
              <w:t>objašnjava kako organizmi bolje prilagođeni određenim uvjetima opstaju</w:t>
            </w:r>
            <w:r w:rsidRPr="00457866">
              <w:rPr>
                <w:color w:val="5B9BD5"/>
                <w:sz w:val="22"/>
                <w:szCs w:val="22"/>
              </w:rPr>
              <w:t xml:space="preserve"> </w:t>
            </w:r>
          </w:p>
          <w:p w:rsidR="00513663" w:rsidRPr="00457866" w:rsidRDefault="00513663" w:rsidP="00513663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93" w:hanging="142"/>
              <w:rPr>
                <w:sz w:val="22"/>
                <w:szCs w:val="22"/>
              </w:rPr>
            </w:pPr>
            <w:r w:rsidRPr="00457866">
              <w:rPr>
                <w:sz w:val="22"/>
                <w:szCs w:val="22"/>
              </w:rPr>
              <w:t xml:space="preserve">proučava utjecaj živih bića na životne uvjete </w:t>
            </w:r>
            <w:r w:rsidRPr="00457866">
              <w:rPr>
                <w:color w:val="000000"/>
                <w:sz w:val="22"/>
                <w:szCs w:val="22"/>
              </w:rPr>
              <w:t>povezuje promjene uvjeta na Zemlji tijekom prošlosti s razvojem živoga svijeta – evolucijom</w:t>
            </w:r>
            <w:r w:rsidRPr="00457866">
              <w:rPr>
                <w:color w:val="5B9BD5"/>
                <w:sz w:val="22"/>
                <w:szCs w:val="22"/>
              </w:rPr>
              <w:t xml:space="preserve"> </w:t>
            </w:r>
          </w:p>
          <w:p w:rsidR="00513663" w:rsidRPr="00457866" w:rsidRDefault="00513663" w:rsidP="00513663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93" w:hanging="142"/>
              <w:rPr>
                <w:sz w:val="22"/>
                <w:szCs w:val="22"/>
              </w:rPr>
            </w:pPr>
            <w:r w:rsidRPr="00457866">
              <w:rPr>
                <w:color w:val="000000"/>
                <w:sz w:val="22"/>
                <w:szCs w:val="22"/>
              </w:rPr>
              <w:t>prepoznaje fosile kao dokaze postojanja izumrlih oblika života</w:t>
            </w:r>
          </w:p>
          <w:p w:rsidR="00513663" w:rsidRPr="00457866" w:rsidRDefault="00513663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513663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293" w:hanging="142"/>
              <w:rPr>
                <w:sz w:val="22"/>
                <w:szCs w:val="22"/>
              </w:rPr>
            </w:pPr>
            <w:r w:rsidRPr="00457866">
              <w:rPr>
                <w:sz w:val="22"/>
                <w:szCs w:val="22"/>
              </w:rPr>
              <w:t xml:space="preserve">odgovorno i prema uputama koristi se različitim laboratorijskim posuđem, priborom, uređajima i kemikalijama uz primjenu mjera opreza i zaštite </w:t>
            </w:r>
          </w:p>
          <w:p w:rsidR="00513663" w:rsidRPr="00457866" w:rsidRDefault="00513663" w:rsidP="00513663">
            <w:pPr>
              <w:numPr>
                <w:ilvl w:val="0"/>
                <w:numId w:val="3"/>
              </w:numPr>
              <w:spacing w:after="0" w:line="360" w:lineRule="auto"/>
              <w:ind w:left="293" w:hanging="142"/>
              <w:rPr>
                <w:rFonts w:ascii="Times New Roman" w:eastAsia="Times New Roman" w:hAnsi="Times New Roman" w:cs="Times New Roman"/>
              </w:rPr>
            </w:pPr>
            <w:r w:rsidRPr="00457866">
              <w:rPr>
                <w:rFonts w:ascii="Times New Roman" w:eastAsia="Times New Roman" w:hAnsi="Times New Roman" w:cs="Times New Roman"/>
              </w:rPr>
              <w:lastRenderedPageBreak/>
              <w:t>prepoznaje istraživačka pitanja</w:t>
            </w:r>
          </w:p>
          <w:p w:rsidR="00513663" w:rsidRPr="00457866" w:rsidRDefault="00513663" w:rsidP="00513663">
            <w:pPr>
              <w:numPr>
                <w:ilvl w:val="0"/>
                <w:numId w:val="3"/>
              </w:numPr>
              <w:spacing w:after="0" w:line="360" w:lineRule="auto"/>
              <w:ind w:left="293" w:hanging="142"/>
              <w:rPr>
                <w:rFonts w:ascii="Times New Roman" w:eastAsia="Times New Roman" w:hAnsi="Times New Roman" w:cs="Times New Roman"/>
              </w:rPr>
            </w:pPr>
            <w:r w:rsidRPr="00457866">
              <w:rPr>
                <w:rFonts w:ascii="Times New Roman" w:eastAsia="Times New Roman" w:hAnsi="Times New Roman" w:cs="Times New Roman"/>
              </w:rPr>
              <w:t xml:space="preserve">bilježi i prikazuje rezultate mjerenja i opažanja te iz njih izvodi zaključke </w:t>
            </w:r>
          </w:p>
          <w:p w:rsidR="00513663" w:rsidRPr="00457866" w:rsidRDefault="00513663" w:rsidP="00513663">
            <w:pPr>
              <w:numPr>
                <w:ilvl w:val="0"/>
                <w:numId w:val="3"/>
              </w:numPr>
              <w:spacing w:after="0" w:line="360" w:lineRule="auto"/>
              <w:ind w:left="293" w:hanging="142"/>
              <w:rPr>
                <w:rFonts w:ascii="Times New Roman" w:eastAsia="Times New Roman" w:hAnsi="Times New Roman" w:cs="Times New Roman"/>
              </w:rPr>
            </w:pPr>
            <w:r w:rsidRPr="00457866">
              <w:rPr>
                <w:rFonts w:ascii="Times New Roman" w:eastAsia="Times New Roman" w:hAnsi="Times New Roman" w:cs="Times New Roman"/>
              </w:rPr>
              <w:t xml:space="preserve">uočava uzročno-posljedične veze </w:t>
            </w:r>
          </w:p>
          <w:p w:rsidR="00513663" w:rsidRPr="00457866" w:rsidRDefault="00513663" w:rsidP="00513663">
            <w:pPr>
              <w:numPr>
                <w:ilvl w:val="0"/>
                <w:numId w:val="3"/>
              </w:numPr>
              <w:spacing w:after="0" w:line="360" w:lineRule="auto"/>
              <w:ind w:left="293" w:hanging="142"/>
              <w:rPr>
                <w:rFonts w:ascii="Times New Roman" w:eastAsia="Times New Roman" w:hAnsi="Times New Roman" w:cs="Times New Roman"/>
              </w:rPr>
            </w:pPr>
            <w:r w:rsidRPr="00457866">
              <w:rPr>
                <w:rFonts w:ascii="Times New Roman" w:eastAsia="Times New Roman" w:hAnsi="Times New Roman" w:cs="Times New Roman"/>
              </w:rPr>
              <w:t xml:space="preserve">raspravlja o svojim rezultatima i uspoređuje ih s rezultatima drugih učenika </w:t>
            </w:r>
          </w:p>
          <w:p w:rsidR="00513663" w:rsidRPr="00457866" w:rsidRDefault="00513663" w:rsidP="00513663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293" w:hanging="142"/>
              <w:rPr>
                <w:sz w:val="22"/>
                <w:szCs w:val="22"/>
              </w:rPr>
            </w:pPr>
            <w:r w:rsidRPr="00457866">
              <w:rPr>
                <w:sz w:val="22"/>
                <w:szCs w:val="22"/>
              </w:rPr>
              <w:t>prepoznaje važne podatke iz ponuđenih izvora</w:t>
            </w:r>
          </w:p>
          <w:p w:rsidR="00513663" w:rsidRPr="00457866" w:rsidRDefault="00513663" w:rsidP="00513663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293" w:hanging="142"/>
              <w:rPr>
                <w:sz w:val="22"/>
                <w:szCs w:val="22"/>
              </w:rPr>
            </w:pPr>
            <w:r w:rsidRPr="00457866">
              <w:rPr>
                <w:color w:val="000000"/>
                <w:sz w:val="22"/>
                <w:szCs w:val="22"/>
              </w:rPr>
              <w:t>prepoznaje da znanost ima utjecaj na društvo</w:t>
            </w:r>
          </w:p>
          <w:p w:rsidR="00513663" w:rsidRPr="00457866" w:rsidRDefault="00513663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13663" w:rsidRPr="00457866" w:rsidRDefault="00513663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786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agregacijska</w:t>
            </w:r>
            <w:proofErr w:type="spellEnd"/>
            <w:r w:rsidRPr="00457866">
              <w:rPr>
                <w:rFonts w:ascii="Times New Roman" w:eastAsia="Times New Roman" w:hAnsi="Times New Roman" w:cs="Times New Roman"/>
                <w:color w:val="000000"/>
              </w:rPr>
              <w:t xml:space="preserve"> stanja </w:t>
            </w:r>
          </w:p>
          <w:p w:rsidR="00513663" w:rsidRPr="00457866" w:rsidRDefault="00513663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457866">
              <w:rPr>
                <w:rFonts w:ascii="Times New Roman" w:eastAsia="Times New Roman" w:hAnsi="Times New Roman" w:cs="Times New Roman"/>
                <w:color w:val="000000"/>
              </w:rPr>
              <w:t xml:space="preserve">vode, </w:t>
            </w:r>
          </w:p>
          <w:p w:rsidR="00513663" w:rsidRPr="00457866" w:rsidRDefault="00513663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457866">
              <w:rPr>
                <w:rFonts w:ascii="Times New Roman" w:eastAsia="Times New Roman" w:hAnsi="Times New Roman" w:cs="Times New Roman"/>
                <w:color w:val="000000"/>
              </w:rPr>
              <w:t xml:space="preserve">isparavanje, </w:t>
            </w:r>
          </w:p>
          <w:p w:rsidR="00513663" w:rsidRPr="00457866" w:rsidRDefault="00513663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457866">
              <w:rPr>
                <w:rFonts w:ascii="Times New Roman" w:eastAsia="Times New Roman" w:hAnsi="Times New Roman" w:cs="Times New Roman"/>
                <w:color w:val="000000"/>
              </w:rPr>
              <w:t xml:space="preserve">gustoća vode, </w:t>
            </w:r>
          </w:p>
          <w:p w:rsidR="00513663" w:rsidRPr="00457866" w:rsidRDefault="00513663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457866">
              <w:rPr>
                <w:rFonts w:ascii="Times New Roman" w:eastAsia="Times New Roman" w:hAnsi="Times New Roman" w:cs="Times New Roman"/>
                <w:color w:val="000000"/>
              </w:rPr>
              <w:t>površinska napetost,</w:t>
            </w:r>
          </w:p>
          <w:p w:rsidR="00513663" w:rsidRPr="00457866" w:rsidRDefault="00513663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457866">
              <w:rPr>
                <w:rFonts w:ascii="Times New Roman" w:eastAsia="Times New Roman" w:hAnsi="Times New Roman" w:cs="Times New Roman"/>
                <w:color w:val="000000"/>
              </w:rPr>
              <w:t xml:space="preserve">tlak, </w:t>
            </w:r>
          </w:p>
          <w:p w:rsidR="00513663" w:rsidRPr="00457866" w:rsidRDefault="00513663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457866">
              <w:rPr>
                <w:rFonts w:ascii="Times New Roman" w:eastAsia="Times New Roman" w:hAnsi="Times New Roman" w:cs="Times New Roman"/>
                <w:color w:val="000000"/>
              </w:rPr>
              <w:t>uzgon,</w:t>
            </w:r>
          </w:p>
          <w:p w:rsidR="00513663" w:rsidRPr="00457866" w:rsidRDefault="00513663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13663" w:rsidRPr="00457866" w:rsidRDefault="00513663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13663" w:rsidRPr="00457866" w:rsidRDefault="00513663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13663" w:rsidRPr="00457866" w:rsidRDefault="00513663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13663" w:rsidRPr="00457866" w:rsidRDefault="00513663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457866">
              <w:rPr>
                <w:rFonts w:ascii="Times New Roman" w:eastAsia="Times New Roman" w:hAnsi="Times New Roman" w:cs="Times New Roman"/>
                <w:color w:val="000000"/>
              </w:rPr>
              <w:t xml:space="preserve">slane i slatke (kopnene) vode, </w:t>
            </w: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7866">
              <w:rPr>
                <w:rFonts w:ascii="Times New Roman" w:eastAsia="Times New Roman" w:hAnsi="Times New Roman" w:cs="Times New Roman"/>
                <w:color w:val="000000"/>
              </w:rPr>
              <w:t>tvrda i meka voda,</w:t>
            </w: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13663" w:rsidRPr="00457866" w:rsidRDefault="00513663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57866">
              <w:rPr>
                <w:rFonts w:ascii="Times New Roman" w:eastAsia="Times New Roman" w:hAnsi="Times New Roman" w:cs="Times New Roman"/>
              </w:rPr>
              <w:t>tijela,</w:t>
            </w:r>
          </w:p>
          <w:p w:rsidR="00513663" w:rsidRPr="00457866" w:rsidRDefault="00513663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57866">
              <w:rPr>
                <w:rFonts w:ascii="Times New Roman" w:eastAsia="Times New Roman" w:hAnsi="Times New Roman" w:cs="Times New Roman"/>
              </w:rPr>
              <w:t xml:space="preserve">izduljen (vretenast) oblik tijela, </w:t>
            </w:r>
          </w:p>
          <w:p w:rsidR="00513663" w:rsidRPr="00457866" w:rsidRDefault="00513663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57866">
              <w:rPr>
                <w:rFonts w:ascii="Times New Roman" w:eastAsia="Times New Roman" w:hAnsi="Times New Roman" w:cs="Times New Roman"/>
              </w:rPr>
              <w:t xml:space="preserve">plivaće kožice, </w:t>
            </w:r>
          </w:p>
          <w:p w:rsidR="00513663" w:rsidRPr="00457866" w:rsidRDefault="00513663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57866">
              <w:rPr>
                <w:rFonts w:ascii="Times New Roman" w:eastAsia="Times New Roman" w:hAnsi="Times New Roman" w:cs="Times New Roman"/>
              </w:rPr>
              <w:t>strujanje vode,</w:t>
            </w:r>
          </w:p>
          <w:p w:rsidR="00513663" w:rsidRPr="00457866" w:rsidRDefault="00513663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57866">
              <w:rPr>
                <w:rFonts w:ascii="Times New Roman" w:eastAsia="Times New Roman" w:hAnsi="Times New Roman" w:cs="Times New Roman"/>
              </w:rPr>
              <w:t xml:space="preserve">valovi, </w:t>
            </w:r>
          </w:p>
          <w:p w:rsidR="00513663" w:rsidRPr="00457866" w:rsidRDefault="00513663" w:rsidP="0035004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57866">
              <w:rPr>
                <w:rFonts w:ascii="Times New Roman" w:hAnsi="Times New Roman" w:cs="Times New Roman"/>
              </w:rPr>
              <w:t xml:space="preserve">plima i oseka, </w:t>
            </w: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57866">
              <w:rPr>
                <w:rFonts w:ascii="Times New Roman" w:hAnsi="Times New Roman" w:cs="Times New Roman"/>
              </w:rPr>
              <w:t>topljivost kisika u vodi</w:t>
            </w: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57866">
              <w:rPr>
                <w:rFonts w:ascii="Times New Roman" w:eastAsia="Times New Roman" w:hAnsi="Times New Roman" w:cs="Times New Roman"/>
              </w:rPr>
              <w:t xml:space="preserve">stanična građa, jednostanični organizmi, </w:t>
            </w:r>
            <w:proofErr w:type="spellStart"/>
            <w:r w:rsidRPr="00457866">
              <w:rPr>
                <w:rFonts w:ascii="Times New Roman" w:eastAsia="Times New Roman" w:hAnsi="Times New Roman" w:cs="Times New Roman"/>
              </w:rPr>
              <w:t>mnogostanični</w:t>
            </w:r>
            <w:proofErr w:type="spellEnd"/>
            <w:r w:rsidRPr="00457866">
              <w:rPr>
                <w:rFonts w:ascii="Times New Roman" w:eastAsia="Times New Roman" w:hAnsi="Times New Roman" w:cs="Times New Roman"/>
              </w:rPr>
              <w:t xml:space="preserve"> organizmi, </w:t>
            </w:r>
          </w:p>
          <w:p w:rsidR="00513663" w:rsidRPr="00457866" w:rsidRDefault="00513663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57866">
              <w:rPr>
                <w:rFonts w:ascii="Times New Roman" w:eastAsia="Times New Roman" w:hAnsi="Times New Roman" w:cs="Times New Roman"/>
              </w:rPr>
              <w:t xml:space="preserve">mikroskop, </w:t>
            </w: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57866">
              <w:rPr>
                <w:rFonts w:ascii="Times New Roman" w:eastAsia="Times New Roman" w:hAnsi="Times New Roman" w:cs="Times New Roman"/>
              </w:rPr>
              <w:t>podjela rada među stanicama</w:t>
            </w: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57866">
              <w:rPr>
                <w:rFonts w:ascii="Times New Roman" w:eastAsia="Times New Roman" w:hAnsi="Times New Roman" w:cs="Times New Roman"/>
              </w:rPr>
              <w:t xml:space="preserve">naseljavanje kopna, kisik, </w:t>
            </w:r>
          </w:p>
          <w:p w:rsidR="00513663" w:rsidRPr="00457866" w:rsidRDefault="00513663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57866">
              <w:rPr>
                <w:rFonts w:ascii="Times New Roman" w:eastAsia="Times New Roman" w:hAnsi="Times New Roman" w:cs="Times New Roman"/>
              </w:rPr>
              <w:t>ozon,</w:t>
            </w:r>
          </w:p>
          <w:p w:rsidR="00513663" w:rsidRPr="00457866" w:rsidRDefault="00513663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57866">
              <w:rPr>
                <w:rFonts w:ascii="Times New Roman" w:eastAsia="Times New Roman" w:hAnsi="Times New Roman" w:cs="Times New Roman"/>
              </w:rPr>
              <w:lastRenderedPageBreak/>
              <w:t xml:space="preserve">vapnenačke stijene, fosili, </w:t>
            </w: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57866">
              <w:rPr>
                <w:rFonts w:ascii="Times New Roman" w:eastAsia="Times New Roman" w:hAnsi="Times New Roman" w:cs="Times New Roman"/>
              </w:rPr>
              <w:t>prilagodljivost, promjenjivost, evolucija</w:t>
            </w:r>
          </w:p>
        </w:tc>
        <w:tc>
          <w:tcPr>
            <w:tcW w:w="5607" w:type="dxa"/>
          </w:tcPr>
          <w:p w:rsidR="00513663" w:rsidRPr="00457866" w:rsidRDefault="00513663" w:rsidP="0051366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37" w:hanging="142"/>
              <w:jc w:val="both"/>
              <w:rPr>
                <w:color w:val="231F20"/>
                <w:sz w:val="22"/>
                <w:szCs w:val="22"/>
              </w:rPr>
            </w:pPr>
            <w:r w:rsidRPr="00457866">
              <w:rPr>
                <w:color w:val="231F20"/>
                <w:sz w:val="22"/>
                <w:szCs w:val="22"/>
              </w:rPr>
              <w:lastRenderedPageBreak/>
              <w:t>Oluja ideja: Bez vode nema života</w:t>
            </w:r>
          </w:p>
          <w:p w:rsidR="00513663" w:rsidRPr="00457866" w:rsidRDefault="00513663" w:rsidP="0051366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37" w:hanging="142"/>
              <w:jc w:val="both"/>
              <w:rPr>
                <w:sz w:val="22"/>
                <w:szCs w:val="22"/>
              </w:rPr>
            </w:pPr>
            <w:r w:rsidRPr="00457866">
              <w:rPr>
                <w:sz w:val="22"/>
                <w:szCs w:val="22"/>
              </w:rPr>
              <w:t xml:space="preserve">Opisivanje prelaska vode iz jednog </w:t>
            </w:r>
            <w:proofErr w:type="spellStart"/>
            <w:r w:rsidRPr="00457866">
              <w:rPr>
                <w:sz w:val="22"/>
                <w:szCs w:val="22"/>
              </w:rPr>
              <w:t>agregacijskog</w:t>
            </w:r>
            <w:proofErr w:type="spellEnd"/>
            <w:r w:rsidRPr="00457866">
              <w:rPr>
                <w:sz w:val="22"/>
                <w:szCs w:val="22"/>
              </w:rPr>
              <w:t xml:space="preserve"> stanja u drugo uz pomoć ilustracija i video materijala</w:t>
            </w:r>
          </w:p>
          <w:p w:rsidR="00513663" w:rsidRPr="00457866" w:rsidRDefault="00513663" w:rsidP="0051366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37" w:hanging="142"/>
              <w:jc w:val="both"/>
              <w:rPr>
                <w:sz w:val="22"/>
                <w:szCs w:val="22"/>
              </w:rPr>
            </w:pPr>
            <w:r w:rsidRPr="00457866">
              <w:rPr>
                <w:sz w:val="22"/>
                <w:szCs w:val="22"/>
              </w:rPr>
              <w:t>Istraživanje utjecaja mase, volumena i gustoće na plutanje, odnosno tonjenje izvođenjem pokusa</w:t>
            </w:r>
          </w:p>
          <w:p w:rsidR="00513663" w:rsidRPr="00457866" w:rsidRDefault="00513663" w:rsidP="0051366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37" w:hanging="142"/>
              <w:jc w:val="both"/>
              <w:rPr>
                <w:sz w:val="22"/>
                <w:szCs w:val="22"/>
              </w:rPr>
            </w:pPr>
            <w:r w:rsidRPr="00457866">
              <w:rPr>
                <w:sz w:val="22"/>
                <w:szCs w:val="22"/>
              </w:rPr>
              <w:t xml:space="preserve"> Istraživanje površinske napetosti vode i njenog utjecaja na kretanje kukaca</w:t>
            </w:r>
          </w:p>
          <w:p w:rsidR="00513663" w:rsidRPr="00457866" w:rsidRDefault="00513663" w:rsidP="0051366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37" w:hanging="142"/>
              <w:jc w:val="both"/>
              <w:rPr>
                <w:sz w:val="22"/>
                <w:szCs w:val="22"/>
              </w:rPr>
            </w:pPr>
            <w:r w:rsidRPr="00457866">
              <w:rPr>
                <w:sz w:val="22"/>
                <w:szCs w:val="22"/>
              </w:rPr>
              <w:t>Određivanje volumena pomoću menzure</w:t>
            </w:r>
          </w:p>
          <w:p w:rsidR="00513663" w:rsidRPr="00457866" w:rsidRDefault="00513663" w:rsidP="0051366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37" w:hanging="142"/>
              <w:jc w:val="both"/>
              <w:rPr>
                <w:sz w:val="22"/>
                <w:szCs w:val="22"/>
              </w:rPr>
            </w:pPr>
            <w:r w:rsidRPr="00457866">
              <w:rPr>
                <w:sz w:val="22"/>
                <w:szCs w:val="22"/>
              </w:rPr>
              <w:t>Ispitivanje utjecaja prisutnosti tvari na prozirnost vode pomoću demonstracijskog pokusa</w:t>
            </w:r>
          </w:p>
          <w:p w:rsidR="00513663" w:rsidRPr="00457866" w:rsidRDefault="00513663" w:rsidP="0051366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37" w:hanging="142"/>
              <w:jc w:val="both"/>
              <w:rPr>
                <w:sz w:val="22"/>
                <w:szCs w:val="22"/>
              </w:rPr>
            </w:pPr>
            <w:r w:rsidRPr="00457866">
              <w:rPr>
                <w:sz w:val="22"/>
                <w:szCs w:val="22"/>
              </w:rPr>
              <w:t xml:space="preserve">Dokazivanje prisutnosti tvari otopljenih u vodi pomoću demonstracijskog pokusa </w:t>
            </w:r>
          </w:p>
          <w:p w:rsidR="00513663" w:rsidRPr="00457866" w:rsidRDefault="00513663" w:rsidP="0051366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37" w:hanging="142"/>
              <w:jc w:val="both"/>
              <w:rPr>
                <w:sz w:val="22"/>
                <w:szCs w:val="22"/>
              </w:rPr>
            </w:pPr>
            <w:r w:rsidRPr="00457866">
              <w:rPr>
                <w:sz w:val="22"/>
                <w:szCs w:val="22"/>
              </w:rPr>
              <w:t xml:space="preserve">Izrada umnih mapa ili </w:t>
            </w:r>
            <w:proofErr w:type="spellStart"/>
            <w:r w:rsidRPr="00457866">
              <w:rPr>
                <w:sz w:val="22"/>
                <w:szCs w:val="22"/>
              </w:rPr>
              <w:t>postera</w:t>
            </w:r>
            <w:proofErr w:type="spellEnd"/>
            <w:r w:rsidRPr="00457866">
              <w:rPr>
                <w:sz w:val="22"/>
                <w:szCs w:val="22"/>
              </w:rPr>
              <w:t xml:space="preserve"> o svojstvima vode upotrebom digitalnih alata</w:t>
            </w:r>
          </w:p>
          <w:p w:rsidR="00513663" w:rsidRPr="00457866" w:rsidRDefault="00513663" w:rsidP="0051366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37" w:hanging="142"/>
              <w:jc w:val="both"/>
              <w:rPr>
                <w:sz w:val="22"/>
                <w:szCs w:val="22"/>
              </w:rPr>
            </w:pPr>
            <w:r w:rsidRPr="00457866">
              <w:rPr>
                <w:sz w:val="22"/>
                <w:szCs w:val="22"/>
              </w:rPr>
              <w:t xml:space="preserve">Izrađivanje </w:t>
            </w:r>
            <w:proofErr w:type="spellStart"/>
            <w:r w:rsidRPr="00457866">
              <w:rPr>
                <w:sz w:val="22"/>
                <w:szCs w:val="22"/>
              </w:rPr>
              <w:t>Secchijevog</w:t>
            </w:r>
            <w:proofErr w:type="spellEnd"/>
            <w:r w:rsidRPr="00457866">
              <w:rPr>
                <w:sz w:val="22"/>
                <w:szCs w:val="22"/>
              </w:rPr>
              <w:t xml:space="preserve"> diska za mjerenje prozirnosti vode tijekom učeničkog projekta</w:t>
            </w:r>
          </w:p>
          <w:p w:rsidR="00513663" w:rsidRPr="00457866" w:rsidRDefault="00513663" w:rsidP="0051366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37" w:hanging="142"/>
              <w:jc w:val="both"/>
              <w:rPr>
                <w:sz w:val="22"/>
                <w:szCs w:val="22"/>
              </w:rPr>
            </w:pPr>
            <w:r w:rsidRPr="00457866">
              <w:rPr>
                <w:sz w:val="22"/>
                <w:szCs w:val="22"/>
              </w:rPr>
              <w:t>Praćenje životnih uvjeta vodenog staništa u staništu tijekom učeničkog projekta</w:t>
            </w:r>
          </w:p>
          <w:p w:rsidR="00513663" w:rsidRPr="00457866" w:rsidRDefault="00513663" w:rsidP="0051366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37" w:hanging="237"/>
              <w:jc w:val="both"/>
              <w:rPr>
                <w:sz w:val="22"/>
                <w:szCs w:val="22"/>
              </w:rPr>
            </w:pPr>
            <w:r w:rsidRPr="00457866">
              <w:rPr>
                <w:sz w:val="22"/>
                <w:szCs w:val="22"/>
              </w:rPr>
              <w:t xml:space="preserve">Opisivanje prilagodbi uočenih organizama u promatranom </w:t>
            </w:r>
            <w:r w:rsidRPr="00457866">
              <w:rPr>
                <w:sz w:val="22"/>
                <w:szCs w:val="22"/>
              </w:rPr>
              <w:lastRenderedPageBreak/>
              <w:t xml:space="preserve">vodenom staništu tijekom učeničkog projekta </w:t>
            </w:r>
          </w:p>
          <w:p w:rsidR="00513663" w:rsidRPr="00457866" w:rsidRDefault="00513663" w:rsidP="0051366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37" w:hanging="237"/>
              <w:jc w:val="both"/>
              <w:rPr>
                <w:sz w:val="22"/>
                <w:szCs w:val="22"/>
              </w:rPr>
            </w:pPr>
            <w:r w:rsidRPr="00457866">
              <w:rPr>
                <w:sz w:val="22"/>
                <w:szCs w:val="22"/>
              </w:rPr>
              <w:t>Prepoznavanje istraživačkog pitanja.</w:t>
            </w:r>
          </w:p>
          <w:p w:rsidR="00513663" w:rsidRPr="00457866" w:rsidRDefault="00513663" w:rsidP="0051366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37" w:hanging="237"/>
              <w:jc w:val="both"/>
              <w:rPr>
                <w:sz w:val="22"/>
                <w:szCs w:val="22"/>
              </w:rPr>
            </w:pPr>
            <w:r w:rsidRPr="00457866">
              <w:rPr>
                <w:sz w:val="22"/>
                <w:szCs w:val="22"/>
              </w:rPr>
              <w:t>Oblikovanje pretpostavke</w:t>
            </w:r>
          </w:p>
          <w:p w:rsidR="00513663" w:rsidRPr="00457866" w:rsidRDefault="00513663" w:rsidP="0051366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37" w:hanging="237"/>
              <w:jc w:val="both"/>
              <w:rPr>
                <w:sz w:val="22"/>
                <w:szCs w:val="22"/>
              </w:rPr>
            </w:pPr>
            <w:r w:rsidRPr="00457866">
              <w:rPr>
                <w:sz w:val="22"/>
                <w:szCs w:val="22"/>
              </w:rPr>
              <w:t>Izvođenje pokusa ili praktičnog rada – bilježenje opažanja</w:t>
            </w:r>
          </w:p>
          <w:p w:rsidR="00513663" w:rsidRPr="00457866" w:rsidRDefault="00513663" w:rsidP="0051366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37" w:hanging="237"/>
              <w:jc w:val="both"/>
              <w:rPr>
                <w:sz w:val="22"/>
                <w:szCs w:val="22"/>
              </w:rPr>
            </w:pPr>
            <w:r w:rsidRPr="00457866">
              <w:rPr>
                <w:sz w:val="22"/>
                <w:szCs w:val="22"/>
              </w:rPr>
              <w:t>Obrada podataka</w:t>
            </w:r>
          </w:p>
          <w:p w:rsidR="00513663" w:rsidRPr="00457866" w:rsidRDefault="00513663" w:rsidP="0051366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37" w:hanging="237"/>
              <w:jc w:val="both"/>
              <w:rPr>
                <w:sz w:val="22"/>
                <w:szCs w:val="22"/>
              </w:rPr>
            </w:pPr>
            <w:r w:rsidRPr="00457866">
              <w:rPr>
                <w:sz w:val="22"/>
                <w:szCs w:val="22"/>
              </w:rPr>
              <w:t>Prikazivanje i predstavljanje rezultata</w:t>
            </w:r>
          </w:p>
          <w:p w:rsidR="00513663" w:rsidRPr="00457866" w:rsidRDefault="00513663" w:rsidP="0051366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37" w:hanging="237"/>
              <w:jc w:val="both"/>
              <w:rPr>
                <w:sz w:val="22"/>
                <w:szCs w:val="22"/>
              </w:rPr>
            </w:pPr>
            <w:r w:rsidRPr="00457866">
              <w:rPr>
                <w:sz w:val="22"/>
                <w:szCs w:val="22"/>
              </w:rPr>
              <w:t>Zaključivanje na temelju rezultata</w:t>
            </w:r>
          </w:p>
          <w:p w:rsidR="00513663" w:rsidRPr="00457866" w:rsidRDefault="00513663" w:rsidP="0051366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37" w:hanging="237"/>
              <w:jc w:val="both"/>
              <w:rPr>
                <w:sz w:val="22"/>
                <w:szCs w:val="22"/>
              </w:rPr>
            </w:pPr>
            <w:r w:rsidRPr="00457866">
              <w:rPr>
                <w:sz w:val="22"/>
                <w:szCs w:val="22"/>
              </w:rPr>
              <w:t>Osvrt na pretpostavku (je li potvrđena ili nije)</w:t>
            </w:r>
          </w:p>
          <w:p w:rsidR="00513663" w:rsidRPr="00457866" w:rsidRDefault="00513663" w:rsidP="0051366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37" w:hanging="142"/>
              <w:jc w:val="both"/>
              <w:rPr>
                <w:sz w:val="22"/>
                <w:szCs w:val="22"/>
              </w:rPr>
            </w:pPr>
            <w:r w:rsidRPr="00457866">
              <w:rPr>
                <w:sz w:val="22"/>
                <w:szCs w:val="22"/>
              </w:rPr>
              <w:t>Prezentiranje rezultata učeničkih projekata</w:t>
            </w:r>
          </w:p>
          <w:p w:rsidR="00513663" w:rsidRPr="00457866" w:rsidRDefault="00513663" w:rsidP="00350045">
            <w:pPr>
              <w:pStyle w:val="ListParagraph"/>
              <w:spacing w:line="360" w:lineRule="auto"/>
              <w:ind w:left="237"/>
              <w:jc w:val="both"/>
              <w:rPr>
                <w:sz w:val="22"/>
                <w:szCs w:val="22"/>
              </w:rPr>
            </w:pPr>
          </w:p>
          <w:p w:rsidR="00513663" w:rsidRPr="00457866" w:rsidRDefault="00513663" w:rsidP="0051366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37" w:hanging="142"/>
              <w:jc w:val="both"/>
              <w:rPr>
                <w:sz w:val="22"/>
                <w:szCs w:val="22"/>
              </w:rPr>
            </w:pPr>
            <w:r w:rsidRPr="00457866">
              <w:rPr>
                <w:sz w:val="22"/>
                <w:szCs w:val="22"/>
              </w:rPr>
              <w:t xml:space="preserve">Ispitivanje djelovanja plivaćeg mjehura pomoću </w:t>
            </w:r>
          </w:p>
          <w:p w:rsidR="00513663" w:rsidRPr="00457866" w:rsidRDefault="00513663" w:rsidP="00350045">
            <w:pPr>
              <w:pStyle w:val="ListParagraph"/>
              <w:spacing w:line="360" w:lineRule="auto"/>
              <w:ind w:left="237"/>
              <w:jc w:val="both"/>
              <w:rPr>
                <w:sz w:val="22"/>
                <w:szCs w:val="22"/>
              </w:rPr>
            </w:pPr>
            <w:r w:rsidRPr="00457866">
              <w:rPr>
                <w:sz w:val="22"/>
                <w:szCs w:val="22"/>
              </w:rPr>
              <w:t>modela</w:t>
            </w:r>
          </w:p>
          <w:p w:rsidR="00513663" w:rsidRPr="00457866" w:rsidRDefault="00513663" w:rsidP="0051366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37" w:hanging="142"/>
              <w:jc w:val="both"/>
              <w:rPr>
                <w:sz w:val="22"/>
                <w:szCs w:val="22"/>
              </w:rPr>
            </w:pPr>
            <w:r w:rsidRPr="00457866">
              <w:rPr>
                <w:sz w:val="22"/>
                <w:szCs w:val="22"/>
              </w:rPr>
              <w:t xml:space="preserve">Opisivanje prilagodbi organizama za kretanje u vodenom staništu kroz suradničko učenje, </w:t>
            </w:r>
          </w:p>
          <w:p w:rsidR="00513663" w:rsidRPr="00457866" w:rsidRDefault="00513663" w:rsidP="0051366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37" w:hanging="142"/>
              <w:jc w:val="both"/>
              <w:rPr>
                <w:sz w:val="22"/>
                <w:szCs w:val="22"/>
              </w:rPr>
            </w:pPr>
            <w:r w:rsidRPr="00457866">
              <w:rPr>
                <w:sz w:val="22"/>
                <w:szCs w:val="22"/>
              </w:rPr>
              <w:t xml:space="preserve">Ispitivanje topljivosti plinova u vodi o temperaturi </w:t>
            </w:r>
          </w:p>
          <w:p w:rsidR="00513663" w:rsidRPr="00457866" w:rsidRDefault="00513663" w:rsidP="0051366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37" w:hanging="142"/>
              <w:jc w:val="both"/>
              <w:rPr>
                <w:sz w:val="22"/>
                <w:szCs w:val="22"/>
              </w:rPr>
            </w:pPr>
            <w:r w:rsidRPr="00457866">
              <w:rPr>
                <w:sz w:val="22"/>
                <w:szCs w:val="22"/>
              </w:rPr>
              <w:t>Vizualizacija nastavnih sadržaja pomoću digitalnih materijala iz DDS</w:t>
            </w:r>
          </w:p>
          <w:p w:rsidR="00513663" w:rsidRPr="00457866" w:rsidRDefault="00513663" w:rsidP="0035004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13663" w:rsidRDefault="00513663" w:rsidP="0035004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35004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13663" w:rsidRPr="00457866" w:rsidRDefault="00513663" w:rsidP="0051366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37" w:hanging="142"/>
              <w:jc w:val="both"/>
              <w:rPr>
                <w:sz w:val="22"/>
                <w:szCs w:val="22"/>
              </w:rPr>
            </w:pPr>
            <w:r w:rsidRPr="00457866">
              <w:rPr>
                <w:sz w:val="22"/>
                <w:szCs w:val="22"/>
              </w:rPr>
              <w:t>Izrada mikroskopskog preparata</w:t>
            </w:r>
          </w:p>
          <w:p w:rsidR="00513663" w:rsidRPr="00457866" w:rsidRDefault="00513663" w:rsidP="0051366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37" w:hanging="142"/>
              <w:jc w:val="both"/>
              <w:rPr>
                <w:sz w:val="22"/>
                <w:szCs w:val="22"/>
              </w:rPr>
            </w:pPr>
            <w:proofErr w:type="spellStart"/>
            <w:r w:rsidRPr="00457866">
              <w:rPr>
                <w:sz w:val="22"/>
                <w:szCs w:val="22"/>
              </w:rPr>
              <w:t>Mikroskopiranje</w:t>
            </w:r>
            <w:proofErr w:type="spellEnd"/>
            <w:r w:rsidRPr="00457866">
              <w:rPr>
                <w:sz w:val="22"/>
                <w:szCs w:val="22"/>
              </w:rPr>
              <w:t xml:space="preserve"> uzoraka vode iz prirode.</w:t>
            </w:r>
          </w:p>
          <w:p w:rsidR="00513663" w:rsidRPr="00457866" w:rsidRDefault="00513663" w:rsidP="0051366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37" w:hanging="142"/>
              <w:jc w:val="both"/>
              <w:rPr>
                <w:sz w:val="22"/>
                <w:szCs w:val="22"/>
              </w:rPr>
            </w:pPr>
            <w:r w:rsidRPr="00457866">
              <w:rPr>
                <w:sz w:val="22"/>
                <w:szCs w:val="22"/>
              </w:rPr>
              <w:t xml:space="preserve">Crtanje uočenih mikroorganizama. </w:t>
            </w:r>
          </w:p>
          <w:p w:rsidR="00513663" w:rsidRPr="00457866" w:rsidRDefault="00513663" w:rsidP="0051366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37" w:hanging="142"/>
              <w:jc w:val="both"/>
              <w:rPr>
                <w:sz w:val="22"/>
                <w:szCs w:val="22"/>
              </w:rPr>
            </w:pPr>
            <w:r w:rsidRPr="00457866">
              <w:rPr>
                <w:sz w:val="22"/>
                <w:szCs w:val="22"/>
              </w:rPr>
              <w:t>Prepoznavanje stanične građe živih bića</w:t>
            </w:r>
          </w:p>
          <w:p w:rsidR="00513663" w:rsidRPr="00457866" w:rsidRDefault="00513663" w:rsidP="0051366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37" w:hanging="142"/>
              <w:jc w:val="both"/>
              <w:rPr>
                <w:sz w:val="22"/>
                <w:szCs w:val="22"/>
              </w:rPr>
            </w:pPr>
            <w:proofErr w:type="spellStart"/>
            <w:r w:rsidRPr="00457866">
              <w:rPr>
                <w:sz w:val="22"/>
                <w:szCs w:val="22"/>
              </w:rPr>
              <w:t>Mikroskopiranje</w:t>
            </w:r>
            <w:proofErr w:type="spellEnd"/>
            <w:r w:rsidRPr="00457866">
              <w:rPr>
                <w:sz w:val="22"/>
                <w:szCs w:val="22"/>
              </w:rPr>
              <w:t xml:space="preserve"> stanica biljnog i životinjskog organizma</w:t>
            </w:r>
          </w:p>
          <w:p w:rsidR="00513663" w:rsidRPr="00457866" w:rsidRDefault="00513663" w:rsidP="0051366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37" w:hanging="142"/>
              <w:jc w:val="both"/>
              <w:rPr>
                <w:sz w:val="22"/>
                <w:szCs w:val="22"/>
              </w:rPr>
            </w:pPr>
            <w:proofErr w:type="spellStart"/>
            <w:r w:rsidRPr="00457866">
              <w:rPr>
                <w:sz w:val="22"/>
                <w:szCs w:val="22"/>
              </w:rPr>
              <w:t>Mikroskopiranje</w:t>
            </w:r>
            <w:proofErr w:type="spellEnd"/>
            <w:r w:rsidRPr="00457866">
              <w:rPr>
                <w:sz w:val="22"/>
                <w:szCs w:val="22"/>
              </w:rPr>
              <w:t xml:space="preserve"> biljnog i životinjskog tkiva različitim povećanjima</w:t>
            </w:r>
          </w:p>
          <w:p w:rsidR="00513663" w:rsidRPr="00457866" w:rsidRDefault="00513663" w:rsidP="0051366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37" w:hanging="142"/>
              <w:jc w:val="both"/>
              <w:rPr>
                <w:sz w:val="22"/>
                <w:szCs w:val="22"/>
              </w:rPr>
            </w:pPr>
            <w:r w:rsidRPr="00457866">
              <w:rPr>
                <w:sz w:val="22"/>
                <w:szCs w:val="22"/>
              </w:rPr>
              <w:t>Crtanje promatranih stanica</w:t>
            </w:r>
          </w:p>
          <w:p w:rsidR="00513663" w:rsidRPr="00457866" w:rsidRDefault="00513663" w:rsidP="00350045">
            <w:pPr>
              <w:pStyle w:val="ListParagraph"/>
              <w:spacing w:line="360" w:lineRule="auto"/>
              <w:ind w:left="237"/>
              <w:jc w:val="both"/>
              <w:rPr>
                <w:sz w:val="22"/>
                <w:szCs w:val="22"/>
              </w:rPr>
            </w:pPr>
          </w:p>
          <w:p w:rsidR="00513663" w:rsidRPr="00457866" w:rsidRDefault="00513663" w:rsidP="0051366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37" w:hanging="142"/>
              <w:jc w:val="both"/>
              <w:rPr>
                <w:sz w:val="22"/>
                <w:szCs w:val="22"/>
              </w:rPr>
            </w:pPr>
            <w:r w:rsidRPr="00457866">
              <w:rPr>
                <w:sz w:val="22"/>
                <w:szCs w:val="22"/>
              </w:rPr>
              <w:t>Čitanje teksta u udžbeniku i pojmovnika u DDS o pojavi života na Zemlji i promjenjivosti živih bića</w:t>
            </w:r>
          </w:p>
          <w:p w:rsidR="00513663" w:rsidRPr="00457866" w:rsidRDefault="00513663" w:rsidP="0051366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37" w:hanging="142"/>
              <w:jc w:val="both"/>
              <w:rPr>
                <w:sz w:val="22"/>
                <w:szCs w:val="22"/>
              </w:rPr>
            </w:pPr>
            <w:r w:rsidRPr="00457866">
              <w:rPr>
                <w:sz w:val="22"/>
                <w:szCs w:val="22"/>
              </w:rPr>
              <w:t>Otkrivanje o pojavi i razvoju života na Zemlji suradničkim učenjem i metodom GROZD</w:t>
            </w:r>
          </w:p>
          <w:p w:rsidR="00513663" w:rsidRPr="00457866" w:rsidRDefault="00513663" w:rsidP="00513663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 w:line="360" w:lineRule="auto"/>
              <w:ind w:left="237" w:hanging="142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457866">
              <w:rPr>
                <w:sz w:val="22"/>
                <w:szCs w:val="22"/>
                <w:lang w:eastAsia="en-US"/>
              </w:rPr>
              <w:lastRenderedPageBreak/>
              <w:t>Izrađivanje modela fosila</w:t>
            </w:r>
          </w:p>
          <w:p w:rsidR="00513663" w:rsidRPr="00457866" w:rsidRDefault="00513663" w:rsidP="00513663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 w:line="360" w:lineRule="auto"/>
              <w:ind w:left="237" w:hanging="142"/>
              <w:jc w:val="both"/>
              <w:textAlignment w:val="baseline"/>
              <w:rPr>
                <w:rStyle w:val="normaltextrun"/>
                <w:b/>
                <w:sz w:val="22"/>
                <w:szCs w:val="22"/>
              </w:rPr>
            </w:pPr>
            <w:r w:rsidRPr="00457866">
              <w:rPr>
                <w:rStyle w:val="normaltextrun"/>
                <w:rFonts w:eastAsia="Calibri"/>
                <w:sz w:val="22"/>
                <w:szCs w:val="22"/>
                <w:lang w:eastAsia="en-US"/>
              </w:rPr>
              <w:t>V</w:t>
            </w:r>
            <w:r w:rsidRPr="00457866">
              <w:rPr>
                <w:rStyle w:val="normaltextrun"/>
                <w:rFonts w:eastAsia="Calibri"/>
                <w:sz w:val="22"/>
                <w:szCs w:val="22"/>
              </w:rPr>
              <w:t>ršnjačko vrednovanje modela fosila</w:t>
            </w:r>
            <w:r w:rsidRPr="00457866">
              <w:rPr>
                <w:rStyle w:val="normaltextrun"/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513663" w:rsidRPr="00457866" w:rsidRDefault="00513663" w:rsidP="0051366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37" w:hanging="142"/>
              <w:jc w:val="both"/>
              <w:rPr>
                <w:sz w:val="22"/>
                <w:szCs w:val="22"/>
              </w:rPr>
            </w:pPr>
            <w:r w:rsidRPr="00457866">
              <w:rPr>
                <w:rStyle w:val="normaltextrun"/>
                <w:rFonts w:eastAsia="Calibri"/>
                <w:sz w:val="22"/>
                <w:szCs w:val="22"/>
              </w:rPr>
              <w:t xml:space="preserve">Formativno vrednovanje ishoda primjenom IKT, </w:t>
            </w:r>
            <w:proofErr w:type="spellStart"/>
            <w:r w:rsidRPr="00457866">
              <w:rPr>
                <w:rStyle w:val="normaltextrun"/>
                <w:rFonts w:eastAsia="Calibri"/>
                <w:sz w:val="22"/>
                <w:szCs w:val="22"/>
              </w:rPr>
              <w:t>igrifikacija</w:t>
            </w:r>
            <w:proofErr w:type="spellEnd"/>
            <w:r w:rsidRPr="00457866">
              <w:rPr>
                <w:rStyle w:val="normaltextrun"/>
                <w:rFonts w:eastAsia="Calibri"/>
                <w:sz w:val="22"/>
                <w:szCs w:val="22"/>
              </w:rPr>
              <w:t xml:space="preserve"> (vješala, uparivanje pojmova)</w:t>
            </w:r>
          </w:p>
        </w:tc>
      </w:tr>
      <w:tr w:rsidR="00513663" w:rsidRPr="00457866" w:rsidTr="00350045">
        <w:tc>
          <w:tcPr>
            <w:tcW w:w="14220" w:type="dxa"/>
            <w:gridSpan w:val="4"/>
            <w:shd w:val="clear" w:color="auto" w:fill="66FF99"/>
          </w:tcPr>
          <w:p w:rsidR="00513663" w:rsidRPr="00457866" w:rsidRDefault="00513663" w:rsidP="00350045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  <w:r w:rsidRPr="00457866">
              <w:rPr>
                <w:rFonts w:ascii="Times New Roman" w:hAnsi="Times New Roman" w:cs="Times New Roman"/>
                <w:b/>
              </w:rPr>
              <w:lastRenderedPageBreak/>
              <w:t xml:space="preserve">Povezanost s očekivanjima </w:t>
            </w:r>
            <w:proofErr w:type="spellStart"/>
            <w:r w:rsidRPr="00457866">
              <w:rPr>
                <w:rFonts w:ascii="Times New Roman" w:hAnsi="Times New Roman" w:cs="Times New Roman"/>
                <w:b/>
              </w:rPr>
              <w:t>međupredmetnih</w:t>
            </w:r>
            <w:proofErr w:type="spellEnd"/>
            <w:r w:rsidRPr="00457866">
              <w:rPr>
                <w:rFonts w:ascii="Times New Roman" w:hAnsi="Times New Roman" w:cs="Times New Roman"/>
                <w:b/>
              </w:rPr>
              <w:t xml:space="preserve"> tema i s drugim predmetima</w:t>
            </w:r>
          </w:p>
        </w:tc>
      </w:tr>
      <w:tr w:rsidR="00513663" w:rsidRPr="00457866" w:rsidTr="00350045">
        <w:tc>
          <w:tcPr>
            <w:tcW w:w="14220" w:type="dxa"/>
            <w:gridSpan w:val="4"/>
          </w:tcPr>
          <w:p w:rsidR="00513663" w:rsidRPr="00457866" w:rsidRDefault="00513663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57866">
              <w:rPr>
                <w:rFonts w:ascii="Times New Roman" w:eastAsia="Times New Roman" w:hAnsi="Times New Roman" w:cs="Times New Roman"/>
                <w:b/>
              </w:rPr>
              <w:t>Održivi razvoj:</w:t>
            </w:r>
            <w:r w:rsidRPr="0045786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57866">
              <w:rPr>
                <w:rFonts w:ascii="Times New Roman" w:eastAsia="Times New Roman" w:hAnsi="Times New Roman" w:cs="Times New Roman"/>
                <w:b/>
                <w:bCs/>
              </w:rPr>
              <w:t>odr</w:t>
            </w:r>
            <w:proofErr w:type="spellEnd"/>
            <w:r w:rsidRPr="00457866">
              <w:rPr>
                <w:rFonts w:ascii="Times New Roman" w:eastAsia="Times New Roman" w:hAnsi="Times New Roman" w:cs="Times New Roman"/>
              </w:rPr>
              <w:t xml:space="preserve"> A.2.2. Uočava da u prirodi postoji međudjelovanje i međuovisnost., </w:t>
            </w:r>
            <w:proofErr w:type="spellStart"/>
            <w:r w:rsidRPr="00457866">
              <w:rPr>
                <w:rFonts w:ascii="Times New Roman" w:eastAsia="Times New Roman" w:hAnsi="Times New Roman" w:cs="Times New Roman"/>
              </w:rPr>
              <w:t>odr</w:t>
            </w:r>
            <w:proofErr w:type="spellEnd"/>
            <w:r w:rsidRPr="00457866">
              <w:rPr>
                <w:rFonts w:ascii="Times New Roman" w:eastAsia="Times New Roman" w:hAnsi="Times New Roman" w:cs="Times New Roman"/>
              </w:rPr>
              <w:t xml:space="preserve"> B.2.3.</w:t>
            </w:r>
            <w:r w:rsidRPr="00457866">
              <w:rPr>
                <w:rFonts w:ascii="Times New Roman" w:hAnsi="Times New Roman" w:cs="Times New Roman"/>
              </w:rPr>
              <w:t xml:space="preserve"> </w:t>
            </w:r>
            <w:r w:rsidRPr="00457866">
              <w:rPr>
                <w:rFonts w:ascii="Times New Roman" w:eastAsia="Times New Roman" w:hAnsi="Times New Roman" w:cs="Times New Roman"/>
              </w:rPr>
              <w:t>Opisuje kako pojedinac djeluje na zaštitu prirodnih resursa</w:t>
            </w:r>
            <w:r w:rsidRPr="00457866">
              <w:rPr>
                <w:rFonts w:ascii="Times New Roman" w:hAnsi="Times New Roman" w:cs="Times New Roman"/>
              </w:rPr>
              <w:t xml:space="preserve">. </w:t>
            </w: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31F20"/>
              </w:rPr>
            </w:pPr>
            <w:r w:rsidRPr="00457866">
              <w:rPr>
                <w:rFonts w:ascii="Times New Roman" w:eastAsia="Times New Roman" w:hAnsi="Times New Roman" w:cs="Times New Roman"/>
                <w:b/>
                <w:color w:val="231F20"/>
              </w:rPr>
              <w:t>Građanski odgoj i obrazovanje</w:t>
            </w:r>
            <w:r w:rsidRPr="00457866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 xml:space="preserve">: </w:t>
            </w:r>
            <w:proofErr w:type="spellStart"/>
            <w:r w:rsidRPr="00457866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goo</w:t>
            </w:r>
            <w:proofErr w:type="spellEnd"/>
            <w:r w:rsidRPr="00457866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 xml:space="preserve"> </w:t>
            </w:r>
            <w:r w:rsidRPr="00457866">
              <w:rPr>
                <w:rFonts w:ascii="Times New Roman" w:eastAsia="Times New Roman" w:hAnsi="Times New Roman" w:cs="Times New Roman"/>
                <w:color w:val="231F20"/>
              </w:rPr>
              <w:t xml:space="preserve">domene A., B. i C. </w:t>
            </w: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31F20"/>
              </w:rPr>
            </w:pPr>
            <w:r w:rsidRPr="00457866">
              <w:rPr>
                <w:rFonts w:ascii="Times New Roman" w:eastAsia="Times New Roman" w:hAnsi="Times New Roman" w:cs="Times New Roman"/>
                <w:b/>
                <w:color w:val="231F20"/>
              </w:rPr>
              <w:t>Informacijsko-komunikacijska tehnologija</w:t>
            </w:r>
            <w:r w:rsidRPr="00457866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 xml:space="preserve">: </w:t>
            </w:r>
            <w:proofErr w:type="spellStart"/>
            <w:r w:rsidRPr="00457866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ikt</w:t>
            </w:r>
            <w:proofErr w:type="spellEnd"/>
            <w:r w:rsidRPr="00457866">
              <w:rPr>
                <w:rFonts w:ascii="Times New Roman" w:eastAsia="Times New Roman" w:hAnsi="Times New Roman" w:cs="Times New Roman"/>
                <w:color w:val="231F20"/>
              </w:rPr>
              <w:t xml:space="preserve"> sve domene </w:t>
            </w: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31F20"/>
              </w:rPr>
            </w:pPr>
            <w:r w:rsidRPr="00457866">
              <w:rPr>
                <w:rFonts w:ascii="Times New Roman" w:eastAsia="Times New Roman" w:hAnsi="Times New Roman" w:cs="Times New Roman"/>
                <w:b/>
                <w:color w:val="231F20"/>
              </w:rPr>
              <w:t>Osobni i socijalni razvoj</w:t>
            </w:r>
            <w:r w:rsidRPr="00457866">
              <w:rPr>
                <w:rFonts w:ascii="Times New Roman" w:eastAsia="Times New Roman" w:hAnsi="Times New Roman" w:cs="Times New Roman"/>
                <w:color w:val="231F20"/>
              </w:rPr>
              <w:t xml:space="preserve">: </w:t>
            </w:r>
            <w:proofErr w:type="spellStart"/>
            <w:r w:rsidRPr="00457866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osr</w:t>
            </w:r>
            <w:proofErr w:type="spellEnd"/>
            <w:r w:rsidRPr="00457866">
              <w:rPr>
                <w:rFonts w:ascii="Times New Roman" w:eastAsia="Times New Roman" w:hAnsi="Times New Roman" w:cs="Times New Roman"/>
                <w:color w:val="231F20"/>
              </w:rPr>
              <w:t xml:space="preserve"> A.2.4., B.2.3., C.2.3. </w:t>
            </w: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31F20"/>
              </w:rPr>
            </w:pPr>
            <w:r w:rsidRPr="00457866">
              <w:rPr>
                <w:rFonts w:ascii="Times New Roman" w:eastAsia="Times New Roman" w:hAnsi="Times New Roman" w:cs="Times New Roman"/>
                <w:b/>
                <w:color w:val="231F20"/>
              </w:rPr>
              <w:t>Učiti kako učiti</w:t>
            </w:r>
            <w:r w:rsidRPr="00457866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 xml:space="preserve">: </w:t>
            </w:r>
            <w:proofErr w:type="spellStart"/>
            <w:r w:rsidRPr="00457866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uku</w:t>
            </w:r>
            <w:proofErr w:type="spellEnd"/>
            <w:r w:rsidRPr="00457866">
              <w:rPr>
                <w:rFonts w:ascii="Times New Roman" w:eastAsia="Times New Roman" w:hAnsi="Times New Roman" w:cs="Times New Roman"/>
                <w:color w:val="231F20"/>
              </w:rPr>
              <w:t xml:space="preserve"> sve domene</w:t>
            </w:r>
          </w:p>
          <w:p w:rsidR="00513663" w:rsidRPr="00457866" w:rsidRDefault="00513663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57866">
              <w:rPr>
                <w:rFonts w:ascii="Times New Roman" w:eastAsia="Times New Roman" w:hAnsi="Times New Roman" w:cs="Times New Roman"/>
                <w:b/>
              </w:rPr>
              <w:t>Hrvatski jezik</w:t>
            </w:r>
            <w:r w:rsidRPr="00457866">
              <w:rPr>
                <w:rFonts w:ascii="Times New Roman" w:eastAsia="Times New Roman" w:hAnsi="Times New Roman" w:cs="Times New Roman"/>
                <w:b/>
                <w:bCs/>
              </w:rPr>
              <w:t xml:space="preserve"> – </w:t>
            </w:r>
            <w:r w:rsidRPr="00457866">
              <w:rPr>
                <w:rFonts w:ascii="Times New Roman" w:eastAsia="Times New Roman" w:hAnsi="Times New Roman" w:cs="Times New Roman"/>
                <w:bCs/>
              </w:rPr>
              <w:t>domene: Komunikacija i jezik; Kultura i mediji</w:t>
            </w:r>
            <w:r w:rsidRPr="0045786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13663" w:rsidRPr="00457866" w:rsidRDefault="00513663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57866">
              <w:rPr>
                <w:rFonts w:ascii="Times New Roman" w:eastAsia="Times New Roman" w:hAnsi="Times New Roman" w:cs="Times New Roman"/>
                <w:b/>
              </w:rPr>
              <w:t>Matematika</w:t>
            </w:r>
            <w:r w:rsidRPr="00457866">
              <w:rPr>
                <w:rFonts w:ascii="Times New Roman" w:eastAsia="Times New Roman" w:hAnsi="Times New Roman" w:cs="Times New Roman"/>
              </w:rPr>
              <w:t xml:space="preserve"> – Ishod D.5.2. - domene A, B, C. Veza s ishodom Prirode D.5.1.</w:t>
            </w:r>
          </w:p>
          <w:p w:rsidR="00513663" w:rsidRPr="00457866" w:rsidRDefault="00513663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57866">
              <w:rPr>
                <w:rFonts w:ascii="Times New Roman" w:eastAsia="Times New Roman" w:hAnsi="Times New Roman" w:cs="Times New Roman"/>
                <w:b/>
                <w:bCs/>
              </w:rPr>
              <w:t>Geografija</w:t>
            </w:r>
            <w:r w:rsidRPr="0045786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457866">
              <w:rPr>
                <w:rFonts w:ascii="Times New Roman" w:eastAsia="Times New Roman" w:hAnsi="Times New Roman" w:cs="Times New Roman"/>
              </w:rPr>
              <w:t xml:space="preserve">– </w:t>
            </w:r>
            <w:r w:rsidRPr="00457866">
              <w:rPr>
                <w:rFonts w:ascii="Times New Roman" w:eastAsia="Times New Roman" w:hAnsi="Times New Roman" w:cs="Times New Roman"/>
                <w:bCs/>
              </w:rPr>
              <w:t>Ishod B.5.3. objašnjava mehanizme nastanka i oblikovanja reljefa na Zemlji</w:t>
            </w:r>
            <w:r w:rsidRPr="00457866">
              <w:rPr>
                <w:rFonts w:ascii="Times New Roman" w:eastAsia="Times New Roman" w:hAnsi="Times New Roman" w:cs="Times New Roman"/>
              </w:rPr>
              <w:t xml:space="preserve">. Ishod C.5.1. Učenik objašnjava raspodjelu i kruženje vode na Zemlji te njenu važnost za život i istražuje mogućnosti vlastitog doprinosa u racionalnom korištenju vode. </w:t>
            </w:r>
            <w:r w:rsidRPr="00457866">
              <w:rPr>
                <w:rFonts w:ascii="Times New Roman" w:eastAsia="Times New Roman" w:hAnsi="Times New Roman" w:cs="Times New Roman"/>
                <w:bCs/>
              </w:rPr>
              <w:t>Ishod C.5.2.</w:t>
            </w:r>
            <w:r w:rsidRPr="00457866">
              <w:rPr>
                <w:rFonts w:ascii="Times New Roman" w:eastAsia="Times New Roman" w:hAnsi="Times New Roman" w:cs="Times New Roman"/>
              </w:rPr>
              <w:t xml:space="preserve"> Učenik opisuje osnovna obilježja i važnost kopnenih voda na Zemlji i u Hrvatskoj te podržava njihovo održivo iskorištavanje. Ishod </w:t>
            </w:r>
            <w:r w:rsidRPr="00457866">
              <w:rPr>
                <w:rFonts w:ascii="Times New Roman" w:eastAsia="Times New Roman" w:hAnsi="Times New Roman" w:cs="Times New Roman"/>
                <w:bCs/>
              </w:rPr>
              <w:t>C.5.3.</w:t>
            </w:r>
            <w:r w:rsidRPr="00457866">
              <w:rPr>
                <w:rFonts w:ascii="Times New Roman" w:hAnsi="Times New Roman" w:cs="Times New Roman"/>
              </w:rPr>
              <w:t xml:space="preserve"> </w:t>
            </w:r>
            <w:r w:rsidRPr="00457866">
              <w:rPr>
                <w:rFonts w:ascii="Times New Roman" w:eastAsia="Times New Roman" w:hAnsi="Times New Roman" w:cs="Times New Roman"/>
              </w:rPr>
              <w:t xml:space="preserve">Učenik obrazlaže glavna obilježja mora, mogućnosti iskorištavanja mora i podmorja te vrednuje Jadransko more kao bogatstvo Hrvatske.  </w:t>
            </w:r>
          </w:p>
          <w:p w:rsidR="00513663" w:rsidRPr="00457866" w:rsidRDefault="00513663" w:rsidP="00350045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 w:rsidRPr="00457866">
              <w:rPr>
                <w:rFonts w:ascii="Times New Roman" w:eastAsia="Times New Roman" w:hAnsi="Times New Roman" w:cs="Times New Roman"/>
                <w:b/>
              </w:rPr>
              <w:t>Tehnička kultura</w:t>
            </w:r>
            <w:r w:rsidRPr="0045786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457866">
              <w:rPr>
                <w:rFonts w:ascii="Times New Roman" w:eastAsia="Times New Roman" w:hAnsi="Times New Roman" w:cs="Times New Roman"/>
                <w:bCs/>
              </w:rPr>
              <w:t xml:space="preserve">– </w:t>
            </w:r>
            <w:r w:rsidRPr="00457866">
              <w:rPr>
                <w:rFonts w:ascii="Times New Roman" w:eastAsia="Times New Roman" w:hAnsi="Times New Roman" w:cs="Times New Roman"/>
              </w:rPr>
              <w:t>Ishod C.5.3.</w:t>
            </w:r>
            <w:r w:rsidRPr="00457866">
              <w:rPr>
                <w:rFonts w:ascii="Times New Roman" w:eastAsia="Times New Roman" w:hAnsi="Times New Roman" w:cs="Times New Roman"/>
                <w:bCs/>
              </w:rPr>
              <w:t xml:space="preserve"> Tehnika i kultura života, predstavlja odabranu tehničku tvorevinu (mikroskop).</w:t>
            </w:r>
          </w:p>
          <w:p w:rsidR="00513663" w:rsidRPr="00457866" w:rsidRDefault="00513663" w:rsidP="0035004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57866">
              <w:rPr>
                <w:rFonts w:ascii="Times New Roman" w:eastAsia="Times New Roman" w:hAnsi="Times New Roman" w:cs="Times New Roman"/>
                <w:b/>
              </w:rPr>
              <w:t>Likovna kultura</w:t>
            </w:r>
            <w:r w:rsidRPr="00457866">
              <w:rPr>
                <w:rFonts w:ascii="Times New Roman" w:eastAsia="Times New Roman" w:hAnsi="Times New Roman" w:cs="Times New Roman"/>
                <w:b/>
                <w:bCs/>
              </w:rPr>
              <w:t xml:space="preserve"> – </w:t>
            </w:r>
            <w:r w:rsidRPr="00457866">
              <w:rPr>
                <w:rFonts w:ascii="Times New Roman" w:eastAsia="Times New Roman" w:hAnsi="Times New Roman" w:cs="Times New Roman"/>
              </w:rPr>
              <w:t>Ishod A.5.2 demonstrira fine motoričke vještine uporabom i variranjem različitih likovnih materijala i postupaka u vlastitome likovnom izražavanju (crtanje promatranih mikroskopskih preparata, izrada modela fosila).</w:t>
            </w:r>
          </w:p>
        </w:tc>
      </w:tr>
    </w:tbl>
    <w:p w:rsidR="00513663" w:rsidRDefault="00513663" w:rsidP="00513663"/>
    <w:p w:rsidR="004F4BDF" w:rsidRDefault="004F4BDF"/>
    <w:sectPr w:rsidR="004F4BDF" w:rsidSect="005136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8118A"/>
    <w:multiLevelType w:val="hybridMultilevel"/>
    <w:tmpl w:val="1C74D9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912123"/>
    <w:multiLevelType w:val="hybridMultilevel"/>
    <w:tmpl w:val="E6700FFE"/>
    <w:lvl w:ilvl="0" w:tplc="519884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F824C3"/>
    <w:multiLevelType w:val="hybridMultilevel"/>
    <w:tmpl w:val="2C867A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13663"/>
    <w:rsid w:val="004F4BDF"/>
    <w:rsid w:val="00513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663"/>
    <w:pPr>
      <w:spacing w:after="160" w:line="259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6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13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DefaultParagraphFont"/>
    <w:rsid w:val="00513663"/>
  </w:style>
  <w:style w:type="paragraph" w:customStyle="1" w:styleId="paragraph">
    <w:name w:val="paragraph"/>
    <w:basedOn w:val="Normal"/>
    <w:rsid w:val="00513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896</Words>
  <Characters>5108</Characters>
  <DocSecurity>0</DocSecurity>
  <Lines>42</Lines>
  <Paragraphs>11</Paragraphs>
  <ScaleCrop>false</ScaleCrop>
  <Company/>
  <LinksUpToDate>false</LinksUpToDate>
  <CharactersWithSpaces>5993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2019-08-25T07:26:00Z</dcterms:created>
  <dcterms:modified xsi:type="dcterms:W3CDTF">2019-08-25T07:26:00Z</dcterms:modified>
</cp:coreProperties>
</file>